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A76DB" w14:textId="3DCE95A4" w:rsidR="00D36868" w:rsidRDefault="00D36868" w:rsidP="00D36868">
      <w:pPr>
        <w:jc w:val="center"/>
        <w:rPr>
          <w:rFonts w:ascii="Times New Roman" w:hAnsi="Times New Roman" w:cs="Times New Roman"/>
          <w:b/>
          <w:bCs/>
          <w:sz w:val="24"/>
          <w:szCs w:val="24"/>
        </w:rPr>
      </w:pPr>
      <w:bookmarkStart w:id="0" w:name="_GoBack"/>
      <w:bookmarkEnd w:id="0"/>
      <w:r w:rsidRPr="00D36868">
        <w:rPr>
          <w:rFonts w:ascii="Times New Roman" w:hAnsi="Times New Roman" w:cs="Times New Roman"/>
          <w:b/>
          <w:bCs/>
          <w:sz w:val="24"/>
          <w:szCs w:val="24"/>
        </w:rPr>
        <w:t>Representing subsets of the set of states</w:t>
      </w:r>
    </w:p>
    <w:p w14:paraId="70C9459E" w14:textId="77777777" w:rsidR="00D36868" w:rsidRPr="00D36868" w:rsidRDefault="00D36868" w:rsidP="00D36868">
      <w:pPr>
        <w:rPr>
          <w:rFonts w:ascii="Times New Roman" w:hAnsi="Times New Roman" w:cs="Times New Roman"/>
          <w:sz w:val="24"/>
          <w:szCs w:val="24"/>
        </w:rPr>
      </w:pPr>
      <w:r w:rsidRPr="00D36868">
        <w:rPr>
          <w:rFonts w:ascii="Times New Roman" w:hAnsi="Times New Roman" w:cs="Times New Roman"/>
          <w:sz w:val="24"/>
          <w:szCs w:val="24"/>
        </w:rPr>
        <w:t>In logic and computation, subsets of a set of states are often represented using various formal notations and data structures. The choice of representation depends on the specific context and requirements of the problem at hand. Here are some common ways to represent subsets of states:</w:t>
      </w:r>
    </w:p>
    <w:p w14:paraId="07540BC5" w14:textId="77777777" w:rsidR="00D36868" w:rsidRPr="00D36868" w:rsidRDefault="00D36868" w:rsidP="00D36868">
      <w:pPr>
        <w:rPr>
          <w:rFonts w:ascii="Times New Roman" w:hAnsi="Times New Roman" w:cs="Times New Roman"/>
          <w:sz w:val="24"/>
          <w:szCs w:val="24"/>
        </w:rPr>
      </w:pPr>
      <w:r w:rsidRPr="00D36868">
        <w:rPr>
          <w:rFonts w:ascii="Times New Roman" w:hAnsi="Times New Roman" w:cs="Times New Roman"/>
          <w:sz w:val="24"/>
          <w:szCs w:val="24"/>
        </w:rPr>
        <w:t xml:space="preserve">Set Notation: Subsets can be represented using traditional set notation. For example, if you have a set of </w:t>
      </w:r>
      <w:proofErr w:type="spellStart"/>
      <w:r w:rsidRPr="00D36868">
        <w:rPr>
          <w:rFonts w:ascii="Times New Roman" w:hAnsi="Times New Roman" w:cs="Times New Roman"/>
          <w:sz w:val="24"/>
          <w:szCs w:val="24"/>
        </w:rPr>
        <w:t>states</w:t>
      </w:r>
      <w:proofErr w:type="spellEnd"/>
      <w:r w:rsidRPr="00D36868">
        <w:rPr>
          <w:rFonts w:ascii="Times New Roman" w:hAnsi="Times New Roman" w:cs="Times New Roman"/>
          <w:sz w:val="24"/>
          <w:szCs w:val="24"/>
        </w:rPr>
        <w:t xml:space="preserve"> S, a subset A of S can be represented as A </w:t>
      </w:r>
      <w:r w:rsidRPr="00D36868">
        <w:rPr>
          <w:rFonts w:ascii="Cambria Math" w:hAnsi="Cambria Math" w:cs="Cambria Math"/>
          <w:sz w:val="24"/>
          <w:szCs w:val="24"/>
        </w:rPr>
        <w:t>⊆</w:t>
      </w:r>
      <w:r w:rsidRPr="00D36868">
        <w:rPr>
          <w:rFonts w:ascii="Times New Roman" w:hAnsi="Times New Roman" w:cs="Times New Roman"/>
          <w:sz w:val="24"/>
          <w:szCs w:val="24"/>
        </w:rPr>
        <w:t xml:space="preserve"> S. You can list the elements of the subset explicitly or use set-builder notation to define the subset based on a condition.</w:t>
      </w:r>
    </w:p>
    <w:p w14:paraId="3EE2DC15" w14:textId="77777777" w:rsidR="00D36868" w:rsidRPr="00D36868" w:rsidRDefault="00D36868" w:rsidP="00D36868">
      <w:pPr>
        <w:rPr>
          <w:rFonts w:ascii="Times New Roman" w:hAnsi="Times New Roman" w:cs="Times New Roman"/>
          <w:sz w:val="24"/>
          <w:szCs w:val="24"/>
        </w:rPr>
      </w:pPr>
      <w:r w:rsidRPr="00D36868">
        <w:rPr>
          <w:rFonts w:ascii="Times New Roman" w:hAnsi="Times New Roman" w:cs="Times New Roman"/>
          <w:sz w:val="24"/>
          <w:szCs w:val="24"/>
        </w:rPr>
        <w:t>Example 1:</w:t>
      </w:r>
    </w:p>
    <w:p w14:paraId="2021F702" w14:textId="77777777" w:rsidR="00D36868" w:rsidRPr="00D36868" w:rsidRDefault="00D36868" w:rsidP="00D36868">
      <w:pPr>
        <w:rPr>
          <w:rFonts w:ascii="Times New Roman" w:hAnsi="Times New Roman" w:cs="Times New Roman"/>
          <w:sz w:val="24"/>
          <w:szCs w:val="24"/>
        </w:rPr>
      </w:pPr>
      <w:r w:rsidRPr="00D36868">
        <w:rPr>
          <w:rFonts w:ascii="Times New Roman" w:hAnsi="Times New Roman" w:cs="Times New Roman"/>
          <w:sz w:val="24"/>
          <w:szCs w:val="24"/>
        </w:rPr>
        <w:t>A = {s1, s2, s3} (explicit listing)</w:t>
      </w:r>
    </w:p>
    <w:p w14:paraId="7831B940" w14:textId="77777777" w:rsidR="00D36868" w:rsidRPr="00D36868" w:rsidRDefault="00D36868" w:rsidP="00D36868">
      <w:pPr>
        <w:rPr>
          <w:rFonts w:ascii="Times New Roman" w:hAnsi="Times New Roman" w:cs="Times New Roman"/>
          <w:sz w:val="24"/>
          <w:szCs w:val="24"/>
        </w:rPr>
      </w:pPr>
      <w:r w:rsidRPr="00D36868">
        <w:rPr>
          <w:rFonts w:ascii="Times New Roman" w:hAnsi="Times New Roman" w:cs="Times New Roman"/>
          <w:sz w:val="24"/>
          <w:szCs w:val="24"/>
        </w:rPr>
        <w:t>Example 2:</w:t>
      </w:r>
    </w:p>
    <w:p w14:paraId="269CD42C" w14:textId="77777777" w:rsidR="00D36868" w:rsidRPr="00D36868" w:rsidRDefault="00D36868" w:rsidP="00D36868">
      <w:pPr>
        <w:rPr>
          <w:rFonts w:ascii="Times New Roman" w:hAnsi="Times New Roman" w:cs="Times New Roman"/>
          <w:sz w:val="24"/>
          <w:szCs w:val="24"/>
        </w:rPr>
      </w:pPr>
      <w:r w:rsidRPr="00D36868">
        <w:rPr>
          <w:rFonts w:ascii="Times New Roman" w:hAnsi="Times New Roman" w:cs="Times New Roman"/>
          <w:sz w:val="24"/>
          <w:szCs w:val="24"/>
        </w:rPr>
        <w:t xml:space="preserve">B = {s </w:t>
      </w:r>
      <w:r w:rsidRPr="00D36868">
        <w:rPr>
          <w:rFonts w:ascii="Cambria Math" w:hAnsi="Cambria Math" w:cs="Cambria Math"/>
          <w:sz w:val="24"/>
          <w:szCs w:val="24"/>
        </w:rPr>
        <w:t>∈</w:t>
      </w:r>
      <w:r w:rsidRPr="00D36868">
        <w:rPr>
          <w:rFonts w:ascii="Times New Roman" w:hAnsi="Times New Roman" w:cs="Times New Roman"/>
          <w:sz w:val="24"/>
          <w:szCs w:val="24"/>
        </w:rPr>
        <w:t xml:space="preserve"> S | P(s)} (set-builder notation, where P(s) is a condition)</w:t>
      </w:r>
    </w:p>
    <w:p w14:paraId="16C9126F" w14:textId="77777777" w:rsidR="00D36868" w:rsidRPr="00D36868" w:rsidRDefault="00D36868" w:rsidP="00D36868">
      <w:pPr>
        <w:rPr>
          <w:rFonts w:ascii="Times New Roman" w:hAnsi="Times New Roman" w:cs="Times New Roman"/>
          <w:sz w:val="24"/>
          <w:szCs w:val="24"/>
        </w:rPr>
      </w:pPr>
      <w:r w:rsidRPr="00D36868">
        <w:rPr>
          <w:rFonts w:ascii="Times New Roman" w:hAnsi="Times New Roman" w:cs="Times New Roman"/>
          <w:sz w:val="24"/>
          <w:szCs w:val="24"/>
        </w:rPr>
        <w:t>Binary Encoding: In computational contexts, subsets can be encoded using binary numbers. Each state corresponds to a bit position, and a '1' in the binary encoding indicates the presence of that state in the subset.</w:t>
      </w:r>
    </w:p>
    <w:p w14:paraId="16692CD1" w14:textId="77777777" w:rsidR="00D36868" w:rsidRPr="00D36868" w:rsidRDefault="00D36868" w:rsidP="00D36868">
      <w:pPr>
        <w:rPr>
          <w:rFonts w:ascii="Times New Roman" w:hAnsi="Times New Roman" w:cs="Times New Roman"/>
          <w:sz w:val="24"/>
          <w:szCs w:val="24"/>
        </w:rPr>
      </w:pPr>
      <w:r w:rsidRPr="00D36868">
        <w:rPr>
          <w:rFonts w:ascii="Times New Roman" w:hAnsi="Times New Roman" w:cs="Times New Roman"/>
          <w:sz w:val="24"/>
          <w:szCs w:val="24"/>
        </w:rPr>
        <w:t>Example:</w:t>
      </w:r>
    </w:p>
    <w:p w14:paraId="5BE9067F" w14:textId="77777777" w:rsidR="00D36868" w:rsidRPr="00D36868" w:rsidRDefault="00D36868" w:rsidP="00D36868">
      <w:pPr>
        <w:rPr>
          <w:rFonts w:ascii="Times New Roman" w:hAnsi="Times New Roman" w:cs="Times New Roman"/>
          <w:sz w:val="24"/>
          <w:szCs w:val="24"/>
        </w:rPr>
      </w:pPr>
      <w:r w:rsidRPr="00D36868">
        <w:rPr>
          <w:rFonts w:ascii="Times New Roman" w:hAnsi="Times New Roman" w:cs="Times New Roman"/>
          <w:sz w:val="24"/>
          <w:szCs w:val="24"/>
        </w:rPr>
        <w:t>If S = {s1, s2, s3}, and A = {s1, s3}, you can represent A as 101 in binary, where the first and third bits are set to 1.</w:t>
      </w:r>
    </w:p>
    <w:p w14:paraId="5F5CD24F" w14:textId="77777777" w:rsidR="00D36868" w:rsidRPr="00D36868" w:rsidRDefault="00D36868" w:rsidP="00D36868">
      <w:pPr>
        <w:rPr>
          <w:rFonts w:ascii="Times New Roman" w:hAnsi="Times New Roman" w:cs="Times New Roman"/>
          <w:sz w:val="24"/>
          <w:szCs w:val="24"/>
        </w:rPr>
      </w:pPr>
      <w:r w:rsidRPr="00D36868">
        <w:rPr>
          <w:rFonts w:ascii="Times New Roman" w:hAnsi="Times New Roman" w:cs="Times New Roman"/>
          <w:sz w:val="24"/>
          <w:szCs w:val="24"/>
        </w:rPr>
        <w:t>Bit Vectors/Arrays: Subsets can be represented as arrays or bit vectors in programming languages. Each element in the array corresponds to a state, and a '1' or '0' at that position indicates whether the state is in the subset or not.</w:t>
      </w:r>
    </w:p>
    <w:p w14:paraId="1B582760" w14:textId="77777777" w:rsidR="00D36868" w:rsidRPr="00D36868" w:rsidRDefault="00D36868" w:rsidP="00D36868">
      <w:pPr>
        <w:rPr>
          <w:rFonts w:ascii="Times New Roman" w:hAnsi="Times New Roman" w:cs="Times New Roman"/>
          <w:sz w:val="24"/>
          <w:szCs w:val="24"/>
        </w:rPr>
      </w:pPr>
      <w:r w:rsidRPr="00D36868">
        <w:rPr>
          <w:rFonts w:ascii="Times New Roman" w:hAnsi="Times New Roman" w:cs="Times New Roman"/>
          <w:sz w:val="24"/>
          <w:szCs w:val="24"/>
        </w:rPr>
        <w:t>Boolean Expressions: In computational logic, subsets can be represented using Boolean expressions. Each state is associated with a Boolean variable, and a logical expression is used to describe the subset.</w:t>
      </w:r>
    </w:p>
    <w:p w14:paraId="1EFD6DF5" w14:textId="77777777" w:rsidR="00D36868" w:rsidRPr="00D36868" w:rsidRDefault="00D36868" w:rsidP="00D36868">
      <w:pPr>
        <w:rPr>
          <w:rFonts w:ascii="Times New Roman" w:hAnsi="Times New Roman" w:cs="Times New Roman"/>
          <w:sz w:val="24"/>
          <w:szCs w:val="24"/>
        </w:rPr>
      </w:pPr>
      <w:r w:rsidRPr="00D36868">
        <w:rPr>
          <w:rFonts w:ascii="Times New Roman" w:hAnsi="Times New Roman" w:cs="Times New Roman"/>
          <w:sz w:val="24"/>
          <w:szCs w:val="24"/>
        </w:rPr>
        <w:t>Example:</w:t>
      </w:r>
    </w:p>
    <w:p w14:paraId="7B7008B9" w14:textId="77777777" w:rsidR="00D36868" w:rsidRPr="00D36868" w:rsidRDefault="00D36868" w:rsidP="00D36868">
      <w:pPr>
        <w:rPr>
          <w:rFonts w:ascii="Times New Roman" w:hAnsi="Times New Roman" w:cs="Times New Roman"/>
          <w:sz w:val="24"/>
          <w:szCs w:val="24"/>
        </w:rPr>
      </w:pPr>
      <w:r w:rsidRPr="00D36868">
        <w:rPr>
          <w:rFonts w:ascii="Times New Roman" w:hAnsi="Times New Roman" w:cs="Times New Roman"/>
          <w:sz w:val="24"/>
          <w:szCs w:val="24"/>
        </w:rPr>
        <w:t>If A is the subset {s1, s3}, you can represent it as A = (s1 AND NOT s2 AND s3).</w:t>
      </w:r>
    </w:p>
    <w:p w14:paraId="1A5F0BCC" w14:textId="77777777" w:rsidR="00D36868" w:rsidRPr="00D36868" w:rsidRDefault="00D36868" w:rsidP="00D36868">
      <w:pPr>
        <w:rPr>
          <w:rFonts w:ascii="Times New Roman" w:hAnsi="Times New Roman" w:cs="Times New Roman"/>
          <w:sz w:val="24"/>
          <w:szCs w:val="24"/>
        </w:rPr>
      </w:pPr>
      <w:r w:rsidRPr="00D36868">
        <w:rPr>
          <w:rFonts w:ascii="Times New Roman" w:hAnsi="Times New Roman" w:cs="Times New Roman"/>
          <w:sz w:val="24"/>
          <w:szCs w:val="24"/>
        </w:rPr>
        <w:t>Set Data Structures: Many programming languages and libraries provide built-in data structures for sets or collections. These data structures allow you to store and manipulate subsets easily.</w:t>
      </w:r>
    </w:p>
    <w:p w14:paraId="06F4E6B9" w14:textId="77777777" w:rsidR="00D36868" w:rsidRPr="00D36868" w:rsidRDefault="00D36868" w:rsidP="00D36868">
      <w:pPr>
        <w:rPr>
          <w:rFonts w:ascii="Times New Roman" w:hAnsi="Times New Roman" w:cs="Times New Roman"/>
          <w:sz w:val="24"/>
          <w:szCs w:val="24"/>
        </w:rPr>
      </w:pPr>
      <w:r w:rsidRPr="00D36868">
        <w:rPr>
          <w:rFonts w:ascii="Times New Roman" w:hAnsi="Times New Roman" w:cs="Times New Roman"/>
          <w:sz w:val="24"/>
          <w:szCs w:val="24"/>
        </w:rPr>
        <w:t>Bitwise Operations: Bitwise operations like AND, OR, and XOR can be used to manipulate subsets represented as bit vectors. This is common in low-level programming and hardware design.</w:t>
      </w:r>
    </w:p>
    <w:p w14:paraId="56CC9F0E" w14:textId="77777777" w:rsidR="00D36868" w:rsidRPr="00D36868" w:rsidRDefault="00D36868" w:rsidP="00D36868">
      <w:pPr>
        <w:rPr>
          <w:rFonts w:ascii="Times New Roman" w:hAnsi="Times New Roman" w:cs="Times New Roman"/>
          <w:sz w:val="24"/>
          <w:szCs w:val="24"/>
        </w:rPr>
      </w:pPr>
      <w:r w:rsidRPr="00D36868">
        <w:rPr>
          <w:rFonts w:ascii="Times New Roman" w:hAnsi="Times New Roman" w:cs="Times New Roman"/>
          <w:sz w:val="24"/>
          <w:szCs w:val="24"/>
        </w:rPr>
        <w:t>Graphs or State Machines: In some cases, subsets of states can be represented as nodes in a graph or states in a state machine. The transitions between states define the subsets.</w:t>
      </w:r>
    </w:p>
    <w:p w14:paraId="02FEC8D0" w14:textId="77777777" w:rsidR="00D36868" w:rsidRPr="00D36868" w:rsidRDefault="00D36868" w:rsidP="00D36868">
      <w:pPr>
        <w:rPr>
          <w:rFonts w:ascii="Times New Roman" w:hAnsi="Times New Roman" w:cs="Times New Roman"/>
          <w:sz w:val="24"/>
          <w:szCs w:val="24"/>
        </w:rPr>
      </w:pPr>
    </w:p>
    <w:p w14:paraId="394F85BA" w14:textId="036A762F" w:rsidR="00D36868" w:rsidRPr="00D36868" w:rsidRDefault="00D36868" w:rsidP="00D36868">
      <w:pPr>
        <w:rPr>
          <w:rFonts w:ascii="Times New Roman" w:hAnsi="Times New Roman" w:cs="Times New Roman"/>
          <w:sz w:val="24"/>
          <w:szCs w:val="24"/>
        </w:rPr>
      </w:pPr>
      <w:r w:rsidRPr="00D36868">
        <w:rPr>
          <w:rFonts w:ascii="Times New Roman" w:hAnsi="Times New Roman" w:cs="Times New Roman"/>
          <w:sz w:val="24"/>
          <w:szCs w:val="24"/>
        </w:rPr>
        <w:lastRenderedPageBreak/>
        <w:t>The choice of representation depends on the specific problem and the computational or logical context. Each representation has its advantages and disadvantages in terms of space complexity, ease of manipulation, and performance.</w:t>
      </w:r>
    </w:p>
    <w:sectPr w:rsidR="00D36868" w:rsidRPr="00D36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68"/>
    <w:rsid w:val="00D3686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F292"/>
  <w15:chartTrackingRefBased/>
  <w15:docId w15:val="{C4A4360C-3E2C-422D-96B5-179ED92C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978952">
      <w:bodyDiv w:val="1"/>
      <w:marLeft w:val="0"/>
      <w:marRight w:val="0"/>
      <w:marTop w:val="0"/>
      <w:marBottom w:val="0"/>
      <w:divBdr>
        <w:top w:val="none" w:sz="0" w:space="0" w:color="auto"/>
        <w:left w:val="none" w:sz="0" w:space="0" w:color="auto"/>
        <w:bottom w:val="none" w:sz="0" w:space="0" w:color="auto"/>
        <w:right w:val="none" w:sz="0" w:space="0" w:color="auto"/>
      </w:divBdr>
      <w:divsChild>
        <w:div w:id="1341472610">
          <w:marLeft w:val="0"/>
          <w:marRight w:val="0"/>
          <w:marTop w:val="0"/>
          <w:marBottom w:val="0"/>
          <w:divBdr>
            <w:top w:val="single" w:sz="2" w:space="0" w:color="D9D9E3"/>
            <w:left w:val="single" w:sz="2" w:space="0" w:color="D9D9E3"/>
            <w:bottom w:val="single" w:sz="2" w:space="0" w:color="D9D9E3"/>
            <w:right w:val="single" w:sz="2" w:space="0" w:color="D9D9E3"/>
          </w:divBdr>
          <w:divsChild>
            <w:div w:id="1876190181">
              <w:marLeft w:val="0"/>
              <w:marRight w:val="0"/>
              <w:marTop w:val="0"/>
              <w:marBottom w:val="0"/>
              <w:divBdr>
                <w:top w:val="single" w:sz="2" w:space="0" w:color="D9D9E3"/>
                <w:left w:val="single" w:sz="2" w:space="0" w:color="D9D9E3"/>
                <w:bottom w:val="single" w:sz="2" w:space="0" w:color="D9D9E3"/>
                <w:right w:val="single" w:sz="2" w:space="0" w:color="D9D9E3"/>
              </w:divBdr>
            </w:div>
            <w:div w:id="1926264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09370986">
          <w:marLeft w:val="0"/>
          <w:marRight w:val="0"/>
          <w:marTop w:val="0"/>
          <w:marBottom w:val="0"/>
          <w:divBdr>
            <w:top w:val="single" w:sz="2" w:space="0" w:color="D9D9E3"/>
            <w:left w:val="single" w:sz="2" w:space="0" w:color="D9D9E3"/>
            <w:bottom w:val="single" w:sz="2" w:space="0" w:color="D9D9E3"/>
            <w:right w:val="single" w:sz="2" w:space="0" w:color="D9D9E3"/>
          </w:divBdr>
          <w:divsChild>
            <w:div w:id="622418904">
              <w:marLeft w:val="0"/>
              <w:marRight w:val="0"/>
              <w:marTop w:val="0"/>
              <w:marBottom w:val="0"/>
              <w:divBdr>
                <w:top w:val="single" w:sz="2" w:space="0" w:color="D9D9E3"/>
                <w:left w:val="single" w:sz="2" w:space="0" w:color="D9D9E3"/>
                <w:bottom w:val="single" w:sz="2" w:space="0" w:color="D9D9E3"/>
                <w:right w:val="single" w:sz="2" w:space="0" w:color="D9D9E3"/>
              </w:divBdr>
            </w:div>
            <w:div w:id="410470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Nandhini Baskar</dc:creator>
  <cp:keywords/>
  <dc:description/>
  <cp:lastModifiedBy>Nandhini Baskar</cp:lastModifiedBy>
  <cp:revision>1</cp:revision>
  <dcterms:created xsi:type="dcterms:W3CDTF">2023-10-24T14:21:00Z</dcterms:created>
  <dcterms:modified xsi:type="dcterms:W3CDTF">2023-10-24T14:24:00Z</dcterms:modified>
</cp:coreProperties>
</file>